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B171" w14:textId="3A8B1008" w:rsidR="00E700F9" w:rsidRDefault="00E700F9" w:rsidP="00E700F9">
      <w:pPr>
        <w:spacing w:line="240" w:lineRule="auto"/>
        <w:jc w:val="center"/>
        <w:outlineLvl w:val="1"/>
        <w:rPr>
          <w:rFonts w:ascii="&amp;quot" w:eastAsia="Times New Roman" w:hAnsi="&amp;quot" w:cs="Times New Roman"/>
          <w:b/>
          <w:bCs/>
          <w:color w:val="333333"/>
          <w:sz w:val="52"/>
          <w:szCs w:val="52"/>
          <w:lang w:val="fr-FR"/>
        </w:rPr>
      </w:pPr>
      <w:r w:rsidRPr="00E700F9">
        <w:rPr>
          <w:rFonts w:ascii="&amp;quot" w:eastAsia="Times New Roman" w:hAnsi="&amp;quot" w:cs="Times New Roman"/>
          <w:b/>
          <w:bCs/>
          <w:color w:val="333333"/>
          <w:sz w:val="52"/>
          <w:szCs w:val="52"/>
          <w:lang w:val="fr-FR"/>
        </w:rPr>
        <w:t xml:space="preserve">Diagnostic en matière d’égalité professionnelle femmes-hommes : </w:t>
      </w:r>
      <w:r w:rsidRPr="00E700F9">
        <w:rPr>
          <w:rFonts w:ascii="&amp;quot" w:eastAsia="Times New Roman" w:hAnsi="&amp;quot" w:cs="Times New Roman"/>
          <w:b/>
          <w:bCs/>
          <w:color w:val="333333"/>
          <w:sz w:val="52"/>
          <w:szCs w:val="52"/>
          <w:lang w:val="fr-FR"/>
        </w:rPr>
        <w:br/>
      </w:r>
      <w:proofErr w:type="spellStart"/>
      <w:r w:rsidRPr="00AE5E10">
        <w:rPr>
          <w:rFonts w:ascii="&amp;quot" w:eastAsia="Times New Roman" w:hAnsi="&amp;quot" w:cs="Times New Roman"/>
          <w:b/>
          <w:bCs/>
          <w:color w:val="333333"/>
          <w:sz w:val="52"/>
          <w:szCs w:val="52"/>
          <w:lang w:val="fr-FR"/>
        </w:rPr>
        <w:t>Kongsberg</w:t>
      </w:r>
      <w:proofErr w:type="spellEnd"/>
      <w:r w:rsidRPr="00AE5E10">
        <w:rPr>
          <w:rFonts w:ascii="&amp;quot" w:eastAsia="Times New Roman" w:hAnsi="&amp;quot" w:cs="Times New Roman"/>
          <w:b/>
          <w:bCs/>
          <w:color w:val="333333"/>
          <w:sz w:val="52"/>
          <w:szCs w:val="52"/>
          <w:lang w:val="fr-FR"/>
        </w:rPr>
        <w:t xml:space="preserve"> </w:t>
      </w:r>
      <w:proofErr w:type="spellStart"/>
      <w:r w:rsidRPr="00AE5E10">
        <w:rPr>
          <w:rFonts w:ascii="&amp;quot" w:eastAsia="Times New Roman" w:hAnsi="&amp;quot" w:cs="Times New Roman"/>
          <w:b/>
          <w:bCs/>
          <w:color w:val="333333"/>
          <w:sz w:val="52"/>
          <w:szCs w:val="52"/>
          <w:lang w:val="fr-FR"/>
        </w:rPr>
        <w:t>Driveline</w:t>
      </w:r>
      <w:proofErr w:type="spellEnd"/>
      <w:r w:rsidRPr="00AE5E10">
        <w:rPr>
          <w:rFonts w:ascii="&amp;quot" w:eastAsia="Times New Roman" w:hAnsi="&amp;quot" w:cs="Times New Roman"/>
          <w:b/>
          <w:bCs/>
          <w:color w:val="333333"/>
          <w:sz w:val="52"/>
          <w:szCs w:val="52"/>
          <w:lang w:val="fr-FR"/>
        </w:rPr>
        <w:t xml:space="preserve"> </w:t>
      </w:r>
      <w:proofErr w:type="spellStart"/>
      <w:r w:rsidRPr="00AE5E10">
        <w:rPr>
          <w:rFonts w:ascii="&amp;quot" w:eastAsia="Times New Roman" w:hAnsi="&amp;quot" w:cs="Times New Roman"/>
          <w:b/>
          <w:bCs/>
          <w:color w:val="333333"/>
          <w:sz w:val="52"/>
          <w:szCs w:val="52"/>
          <w:lang w:val="fr-FR"/>
        </w:rPr>
        <w:t>Systems</w:t>
      </w:r>
      <w:proofErr w:type="spellEnd"/>
      <w:r w:rsidRPr="00E700F9">
        <w:rPr>
          <w:rFonts w:ascii="&amp;quot" w:eastAsia="Times New Roman" w:hAnsi="&amp;quot" w:cs="Times New Roman"/>
          <w:b/>
          <w:bCs/>
          <w:color w:val="333333"/>
          <w:sz w:val="52"/>
          <w:szCs w:val="52"/>
          <w:lang w:val="fr-FR"/>
        </w:rPr>
        <w:t xml:space="preserve"> atteint un score de </w:t>
      </w:r>
      <w:r w:rsidR="001A5BCD">
        <w:rPr>
          <w:rFonts w:ascii="&amp;quot" w:eastAsia="Times New Roman" w:hAnsi="&amp;quot" w:cs="Times New Roman"/>
          <w:b/>
          <w:bCs/>
          <w:color w:val="333333"/>
          <w:sz w:val="52"/>
          <w:szCs w:val="52"/>
          <w:lang w:val="fr-FR"/>
        </w:rPr>
        <w:t>9</w:t>
      </w:r>
      <w:r w:rsidRPr="00AE5E10">
        <w:rPr>
          <w:rFonts w:ascii="&amp;quot" w:eastAsia="Times New Roman" w:hAnsi="&amp;quot" w:cs="Times New Roman"/>
          <w:b/>
          <w:bCs/>
          <w:color w:val="333333"/>
          <w:sz w:val="52"/>
          <w:szCs w:val="52"/>
          <w:lang w:val="fr-FR"/>
        </w:rPr>
        <w:t>1</w:t>
      </w:r>
      <w:r w:rsidRPr="00E700F9">
        <w:rPr>
          <w:rFonts w:ascii="&amp;quot" w:eastAsia="Times New Roman" w:hAnsi="&amp;quot" w:cs="Times New Roman"/>
          <w:b/>
          <w:bCs/>
          <w:color w:val="333333"/>
          <w:sz w:val="52"/>
          <w:szCs w:val="52"/>
          <w:lang w:val="fr-FR"/>
        </w:rPr>
        <w:t xml:space="preserve"> points sur 100. </w:t>
      </w:r>
    </w:p>
    <w:p w14:paraId="1B72F440" w14:textId="77777777" w:rsidR="00AE5E10" w:rsidRDefault="00AE5E10" w:rsidP="00E700F9">
      <w:pPr>
        <w:spacing w:line="240" w:lineRule="auto"/>
        <w:jc w:val="center"/>
        <w:outlineLvl w:val="1"/>
        <w:rPr>
          <w:rFonts w:ascii="&amp;quot" w:eastAsia="Times New Roman" w:hAnsi="&amp;quot" w:cs="Times New Roman"/>
          <w:b/>
          <w:bCs/>
          <w:color w:val="333333"/>
          <w:sz w:val="52"/>
          <w:szCs w:val="52"/>
          <w:lang w:val="fr-FR"/>
        </w:rPr>
      </w:pPr>
    </w:p>
    <w:p w14:paraId="2410F792" w14:textId="77777777" w:rsidR="00AE5E10" w:rsidRPr="00E700F9" w:rsidRDefault="00AE5E10" w:rsidP="00E700F9">
      <w:pPr>
        <w:spacing w:line="240" w:lineRule="auto"/>
        <w:jc w:val="center"/>
        <w:outlineLvl w:val="1"/>
        <w:rPr>
          <w:rFonts w:ascii="&amp;quot" w:eastAsia="Times New Roman" w:hAnsi="&amp;quot" w:cs="Times New Roman"/>
          <w:b/>
          <w:bCs/>
          <w:color w:val="333333"/>
          <w:sz w:val="52"/>
          <w:szCs w:val="52"/>
          <w:lang w:val="fr-FR"/>
        </w:rPr>
      </w:pPr>
    </w:p>
    <w:p w14:paraId="39F657FB" w14:textId="77777777" w:rsidR="00E700F9" w:rsidRPr="00E700F9" w:rsidRDefault="00E700F9" w:rsidP="00E700F9">
      <w:pPr>
        <w:spacing w:after="36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</w:pPr>
      <w:r w:rsidRPr="00E700F9"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 xml:space="preserve">Conformément à ce que prévoit la loi avenir professionnel du 5 septembre 2018 et du décret du 8 janvier 2019, </w:t>
      </w:r>
      <w:proofErr w:type="spellStart"/>
      <w:r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>Kongsberg</w:t>
      </w:r>
      <w:proofErr w:type="spellEnd"/>
      <w:r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>Driveline</w:t>
      </w:r>
      <w:proofErr w:type="spellEnd"/>
      <w:r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>Sysytems</w:t>
      </w:r>
      <w:proofErr w:type="spellEnd"/>
      <w:r w:rsidRPr="00E700F9"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 xml:space="preserve"> a réalisé son diagnostic en matière d’égalité professionnelle. </w:t>
      </w:r>
    </w:p>
    <w:p w14:paraId="3A9A1E03" w14:textId="77777777" w:rsidR="00E700F9" w:rsidRPr="00E700F9" w:rsidRDefault="00E700F9" w:rsidP="00E700F9">
      <w:pPr>
        <w:spacing w:after="36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</w:pPr>
      <w:r w:rsidRPr="00E700F9"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 xml:space="preserve">Pour ce faire, les indicateurs suivants ont été analysés : </w:t>
      </w:r>
    </w:p>
    <w:p w14:paraId="457E2D29" w14:textId="77777777" w:rsidR="00E700F9" w:rsidRPr="00E700F9" w:rsidRDefault="00E700F9" w:rsidP="00E700F9">
      <w:pPr>
        <w:numPr>
          <w:ilvl w:val="0"/>
          <w:numId w:val="1"/>
        </w:numPr>
        <w:spacing w:before="100" w:beforeAutospacing="1" w:after="100" w:afterAutospacing="1" w:line="240" w:lineRule="auto"/>
        <w:ind w:left="330"/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</w:pPr>
      <w:r w:rsidRPr="00E700F9"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 xml:space="preserve">L'écart de rémunération entre les femmes et les hommes, calculé à partir de la moyenne de la rémunération des femmes comparée à celle des hommes, par tranche d'âge et par catégorie </w:t>
      </w:r>
      <w:r w:rsidR="00880A3E"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>socio-professionnelle</w:t>
      </w:r>
      <w:r w:rsidRPr="00E700F9"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> ;</w:t>
      </w:r>
    </w:p>
    <w:p w14:paraId="14975018" w14:textId="77777777" w:rsidR="00E700F9" w:rsidRPr="00E700F9" w:rsidRDefault="00E700F9" w:rsidP="00E700F9">
      <w:pPr>
        <w:numPr>
          <w:ilvl w:val="0"/>
          <w:numId w:val="1"/>
        </w:numPr>
        <w:spacing w:before="100" w:beforeAutospacing="1" w:after="100" w:afterAutospacing="1" w:line="240" w:lineRule="auto"/>
        <w:ind w:left="330"/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</w:pPr>
      <w:r w:rsidRPr="00E700F9"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>L'écart de taux d'augmentations individuelles de salaire entre les femmes et les hommes ;</w:t>
      </w:r>
    </w:p>
    <w:p w14:paraId="0BE8662A" w14:textId="77777777" w:rsidR="00E700F9" w:rsidRPr="00E700F9" w:rsidRDefault="00E700F9" w:rsidP="00E700F9">
      <w:pPr>
        <w:numPr>
          <w:ilvl w:val="0"/>
          <w:numId w:val="1"/>
        </w:numPr>
        <w:spacing w:before="100" w:beforeAutospacing="1" w:after="100" w:afterAutospacing="1" w:line="240" w:lineRule="auto"/>
        <w:ind w:left="330"/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</w:pPr>
      <w:r w:rsidRPr="00E700F9"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>Le pourcentage de salariées ayant bénéficié d'une augmentation dans l'année de leur retour de congé de maternité, si des augmentations sont intervenues au cours de la période pendant laquelle le congé a été pris ;</w:t>
      </w:r>
    </w:p>
    <w:p w14:paraId="6DA40AA2" w14:textId="77777777" w:rsidR="00E700F9" w:rsidRPr="00E700F9" w:rsidRDefault="00E700F9" w:rsidP="00E700F9">
      <w:pPr>
        <w:numPr>
          <w:ilvl w:val="0"/>
          <w:numId w:val="1"/>
        </w:numPr>
        <w:spacing w:before="100" w:beforeAutospacing="1" w:after="100" w:afterAutospacing="1" w:line="240" w:lineRule="auto"/>
        <w:ind w:left="330"/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</w:pPr>
      <w:r w:rsidRPr="00E700F9"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 xml:space="preserve">Le nombre de salariés du sexe sous-représenté parmi les dix salariés ayant perçu les plus hautes rémunérations. </w:t>
      </w:r>
    </w:p>
    <w:p w14:paraId="4938DD97" w14:textId="16B800D0" w:rsidR="00E700F9" w:rsidRPr="00E700F9" w:rsidRDefault="00880A3E" w:rsidP="00E700F9">
      <w:pPr>
        <w:spacing w:after="36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</w:pPr>
      <w:proofErr w:type="spellStart"/>
      <w:r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>Kongsberg</w:t>
      </w:r>
      <w:proofErr w:type="spellEnd"/>
      <w:r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>Driveline</w:t>
      </w:r>
      <w:proofErr w:type="spellEnd"/>
      <w:r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>Systems</w:t>
      </w:r>
      <w:proofErr w:type="spellEnd"/>
      <w:r w:rsidR="00E700F9" w:rsidRPr="00E700F9"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 xml:space="preserve"> atteint un score de </w:t>
      </w:r>
      <w:r w:rsidR="001A5BCD"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>9</w:t>
      </w:r>
      <w:r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>1</w:t>
      </w:r>
      <w:r w:rsidR="00E700F9" w:rsidRPr="00E700F9"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 xml:space="preserve"> points sur 100, au regard du barème prévu par le Code du travail. </w:t>
      </w:r>
    </w:p>
    <w:p w14:paraId="2599C3B2" w14:textId="77777777" w:rsidR="00AE5E10" w:rsidRPr="00E700F9" w:rsidRDefault="00E700F9" w:rsidP="00E700F9">
      <w:pPr>
        <w:spacing w:after="36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</w:pPr>
      <w:r w:rsidRPr="00E700F9"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> </w:t>
      </w:r>
    </w:p>
    <w:p w14:paraId="16F55557" w14:textId="77777777" w:rsidR="00E700F9" w:rsidRPr="00E700F9" w:rsidRDefault="00E700F9" w:rsidP="00E700F9">
      <w:pPr>
        <w:spacing w:line="240" w:lineRule="auto"/>
        <w:jc w:val="center"/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</w:pPr>
      <w:r w:rsidRPr="00E700F9"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>Voici le détail de nos résultats au 2</w:t>
      </w:r>
      <w:r w:rsidR="00880A3E"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>6</w:t>
      </w:r>
      <w:r w:rsidRPr="00E700F9"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  <w:t xml:space="preserve"> février 2020 : </w:t>
      </w:r>
    </w:p>
    <w:p w14:paraId="5CD79DA1" w14:textId="77777777" w:rsidR="009A3B2B" w:rsidRPr="009A3B2B" w:rsidRDefault="009A3B2B" w:rsidP="009A3B2B">
      <w:pPr>
        <w:spacing w:after="360" w:line="240" w:lineRule="auto"/>
        <w:jc w:val="center"/>
        <w:rPr>
          <w:rFonts w:ascii="&amp;quot" w:eastAsia="Times New Roman" w:hAnsi="&amp;quot" w:cs="Times New Roman"/>
          <w:color w:val="333333"/>
          <w:sz w:val="27"/>
          <w:szCs w:val="27"/>
          <w:lang w:val="fr-FR"/>
        </w:rPr>
      </w:pPr>
    </w:p>
    <w:tbl>
      <w:tblPr>
        <w:tblW w:w="5000" w:type="pct"/>
        <w:tblBorders>
          <w:bottom w:val="single" w:sz="4" w:space="0" w:color="auto"/>
          <w:right w:val="single" w:sz="6" w:space="0" w:color="auto"/>
          <w:insideH w:val="single" w:sz="6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1647"/>
        <w:gridCol w:w="2908"/>
      </w:tblGrid>
      <w:tr w:rsidR="009A3B2B" w:rsidRPr="001A5BCD" w14:paraId="4A51C4A1" w14:textId="77777777" w:rsidTr="00C9706E">
        <w:trPr>
          <w:trHeight w:val="1134"/>
        </w:trPr>
        <w:tc>
          <w:tcPr>
            <w:tcW w:w="0" w:type="auto"/>
            <w:shd w:val="clear" w:color="auto" w:fill="DEEAF6" w:themeFill="accent5" w:themeFillTint="33"/>
            <w:tcMar>
              <w:top w:w="180" w:type="dxa"/>
              <w:left w:w="240" w:type="dxa"/>
              <w:bottom w:w="180" w:type="dxa"/>
              <w:right w:w="180" w:type="dxa"/>
            </w:tcMar>
            <w:vAlign w:val="center"/>
            <w:hideMark/>
          </w:tcPr>
          <w:p w14:paraId="56C71E13" w14:textId="77777777" w:rsidR="009A3B2B" w:rsidRPr="009A3B2B" w:rsidRDefault="009A3B2B" w:rsidP="009A3B2B">
            <w:pPr>
              <w:spacing w:after="600" w:line="240" w:lineRule="auto"/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</w:pPr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EEAF6" w:themeFill="accent5" w:themeFillTint="33"/>
            <w:tcMar>
              <w:top w:w="180" w:type="dxa"/>
              <w:left w:w="180" w:type="dxa"/>
              <w:bottom w:w="180" w:type="dxa"/>
              <w:right w:w="300" w:type="dxa"/>
            </w:tcMar>
            <w:vAlign w:val="center"/>
            <w:hideMark/>
          </w:tcPr>
          <w:p w14:paraId="2FD9B105" w14:textId="77777777" w:rsidR="009A3B2B" w:rsidRPr="009A3B2B" w:rsidRDefault="009A3B2B" w:rsidP="009A3B2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Points </w:t>
            </w:r>
            <w:proofErr w:type="spellStart"/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obtenus</w:t>
            </w:r>
            <w:proofErr w:type="spellEnd"/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EEAF6" w:themeFill="accent5" w:themeFillTint="33"/>
            <w:tcMar>
              <w:top w:w="180" w:type="dxa"/>
              <w:left w:w="180" w:type="dxa"/>
              <w:bottom w:w="180" w:type="dxa"/>
              <w:right w:w="300" w:type="dxa"/>
            </w:tcMar>
            <w:vAlign w:val="center"/>
            <w:hideMark/>
          </w:tcPr>
          <w:p w14:paraId="4D68D8CB" w14:textId="77777777" w:rsidR="009A3B2B" w:rsidRPr="009A3B2B" w:rsidRDefault="009A3B2B" w:rsidP="009A3B2B">
            <w:pPr>
              <w:spacing w:after="36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</w:pPr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  <w:t xml:space="preserve">Nombre de points maximum de l'indicateur </w:t>
            </w:r>
          </w:p>
        </w:tc>
      </w:tr>
      <w:tr w:rsidR="009A3B2B" w:rsidRPr="009A3B2B" w14:paraId="2D2684D9" w14:textId="77777777" w:rsidTr="00C9706E"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180" w:type="dxa"/>
            </w:tcMar>
            <w:vAlign w:val="center"/>
            <w:hideMark/>
          </w:tcPr>
          <w:p w14:paraId="3DF12902" w14:textId="644DFFA3" w:rsidR="009A3B2B" w:rsidRPr="009A3B2B" w:rsidRDefault="009A3B2B" w:rsidP="009A3B2B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  <w:t> </w:t>
            </w:r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1 - </w:t>
            </w:r>
            <w:proofErr w:type="spellStart"/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écart</w:t>
            </w:r>
            <w:proofErr w:type="spellEnd"/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de </w:t>
            </w:r>
            <w:proofErr w:type="spellStart"/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rémunération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300" w:type="dxa"/>
            </w:tcMar>
            <w:vAlign w:val="center"/>
            <w:hideMark/>
          </w:tcPr>
          <w:p w14:paraId="67BF075E" w14:textId="2C28AD74" w:rsidR="009A3B2B" w:rsidRPr="009A3B2B" w:rsidRDefault="009A3B2B" w:rsidP="009A3B2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 3</w:t>
            </w:r>
            <w:r w:rsidR="001A5BCD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300" w:type="dxa"/>
            </w:tcMar>
            <w:vAlign w:val="center"/>
            <w:hideMark/>
          </w:tcPr>
          <w:p w14:paraId="268A9297" w14:textId="77777777" w:rsidR="009A3B2B" w:rsidRPr="009A3B2B" w:rsidRDefault="009A3B2B" w:rsidP="009A3B2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 40</w:t>
            </w:r>
          </w:p>
        </w:tc>
      </w:tr>
      <w:tr w:rsidR="009A3B2B" w:rsidRPr="009A3B2B" w14:paraId="28ABF0C2" w14:textId="77777777" w:rsidTr="00C9706E"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180" w:type="dxa"/>
            </w:tcMar>
            <w:vAlign w:val="center"/>
            <w:hideMark/>
          </w:tcPr>
          <w:p w14:paraId="39C33214" w14:textId="253363D0" w:rsidR="009A3B2B" w:rsidRPr="009A3B2B" w:rsidRDefault="009A3B2B" w:rsidP="009A3B2B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</w:pPr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  <w:t> </w:t>
            </w:r>
            <w:r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  <w:t>2</w:t>
            </w:r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  <w:t xml:space="preserve"> - écarts d'augmentations individuelles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300" w:type="dxa"/>
            </w:tcMar>
            <w:vAlign w:val="center"/>
            <w:hideMark/>
          </w:tcPr>
          <w:p w14:paraId="1064FA6B" w14:textId="53C7026B" w:rsidR="009A3B2B" w:rsidRPr="009A3B2B" w:rsidRDefault="001A5BCD" w:rsidP="009A3B2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300" w:type="dxa"/>
            </w:tcMar>
            <w:vAlign w:val="center"/>
            <w:hideMark/>
          </w:tcPr>
          <w:p w14:paraId="0CE7837C" w14:textId="77777777" w:rsidR="009A3B2B" w:rsidRPr="009A3B2B" w:rsidRDefault="009A3B2B" w:rsidP="009A3B2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 </w:t>
            </w:r>
            <w:r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35</w:t>
            </w:r>
          </w:p>
        </w:tc>
      </w:tr>
      <w:tr w:rsidR="009A3B2B" w:rsidRPr="009A3B2B" w14:paraId="33D633F7" w14:textId="77777777" w:rsidTr="00C9706E"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180" w:type="dxa"/>
            </w:tcMar>
            <w:vAlign w:val="center"/>
          </w:tcPr>
          <w:p w14:paraId="67400B9B" w14:textId="4A9EAAA7" w:rsidR="009A3B2B" w:rsidRPr="009A3B2B" w:rsidRDefault="009A3B2B" w:rsidP="009A3B2B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</w:pPr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  <w:t> </w:t>
            </w:r>
            <w:r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  <w:t>3</w:t>
            </w:r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  <w:t xml:space="preserve"> - pourcentage de salariés augmentés au retour d'un congé maternité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300" w:type="dxa"/>
            </w:tcMar>
            <w:vAlign w:val="center"/>
          </w:tcPr>
          <w:p w14:paraId="1F0A1DF1" w14:textId="35C693E4" w:rsidR="009A3B2B" w:rsidRPr="009A3B2B" w:rsidRDefault="001A5BCD" w:rsidP="009A3B2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  <w:t>NC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300" w:type="dxa"/>
            </w:tcMar>
            <w:vAlign w:val="center"/>
          </w:tcPr>
          <w:p w14:paraId="622B57DA" w14:textId="4FDFCBBC" w:rsidR="001A5BCD" w:rsidRPr="009A3B2B" w:rsidRDefault="001A5BCD" w:rsidP="001A5BC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  <w:t>0</w:t>
            </w:r>
          </w:p>
        </w:tc>
      </w:tr>
      <w:tr w:rsidR="009A3B2B" w:rsidRPr="009A3B2B" w14:paraId="59C7DD32" w14:textId="77777777" w:rsidTr="00C9706E"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180" w:type="dxa"/>
            </w:tcMar>
            <w:vAlign w:val="center"/>
            <w:hideMark/>
          </w:tcPr>
          <w:p w14:paraId="3B94688B" w14:textId="77777777" w:rsidR="009A3B2B" w:rsidRPr="009A3B2B" w:rsidRDefault="009A3B2B" w:rsidP="009A3B2B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</w:pPr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  <w:t> </w:t>
            </w:r>
            <w:r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  <w:t>4</w:t>
            </w:r>
            <w:r w:rsidRPr="009A3B2B"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fr-FR"/>
              </w:rPr>
              <w:t xml:space="preserve"> - nombre de salariés de sexe sous-représenté parmi les 10 plus hautes rémunérations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300" w:type="dxa"/>
            </w:tcMar>
            <w:vAlign w:val="center"/>
            <w:hideMark/>
          </w:tcPr>
          <w:p w14:paraId="477B5FDB" w14:textId="77777777" w:rsidR="009A3B2B" w:rsidRPr="009A3B2B" w:rsidRDefault="009A3B2B" w:rsidP="009A3B2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300" w:type="dxa"/>
            </w:tcMar>
            <w:vAlign w:val="center"/>
            <w:hideMark/>
          </w:tcPr>
          <w:p w14:paraId="631939B6" w14:textId="77777777" w:rsidR="009A3B2B" w:rsidRPr="009A3B2B" w:rsidRDefault="009A3B2B" w:rsidP="009A3B2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10</w:t>
            </w:r>
          </w:p>
        </w:tc>
      </w:tr>
      <w:tr w:rsidR="009A3B2B" w:rsidRPr="009A3B2B" w14:paraId="3D64484F" w14:textId="77777777" w:rsidTr="00C9706E">
        <w:tc>
          <w:tcPr>
            <w:tcW w:w="0" w:type="auto"/>
            <w:shd w:val="clear" w:color="auto" w:fill="DEEAF6" w:themeFill="accent5" w:themeFillTint="33"/>
            <w:tcMar>
              <w:top w:w="180" w:type="dxa"/>
              <w:left w:w="240" w:type="dxa"/>
              <w:bottom w:w="180" w:type="dxa"/>
              <w:right w:w="180" w:type="dxa"/>
            </w:tcMar>
            <w:vAlign w:val="center"/>
          </w:tcPr>
          <w:p w14:paraId="637DBE73" w14:textId="77777777" w:rsidR="009A3B2B" w:rsidRPr="009A3B2B" w:rsidRDefault="009A3B2B" w:rsidP="009A3B2B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szCs w:val="27"/>
                <w:lang w:val="fr-FR"/>
              </w:rPr>
            </w:pPr>
            <w:r w:rsidRPr="009A3B2B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szCs w:val="27"/>
                <w:lang w:val="fr-FR"/>
              </w:rPr>
              <w:t>INDEX (sur 100 points)</w:t>
            </w:r>
          </w:p>
        </w:tc>
        <w:tc>
          <w:tcPr>
            <w:tcW w:w="0" w:type="auto"/>
            <w:shd w:val="clear" w:color="auto" w:fill="DEEAF6" w:themeFill="accent5" w:themeFillTint="33"/>
            <w:tcMar>
              <w:top w:w="180" w:type="dxa"/>
              <w:left w:w="180" w:type="dxa"/>
              <w:bottom w:w="180" w:type="dxa"/>
              <w:right w:w="300" w:type="dxa"/>
            </w:tcMar>
            <w:vAlign w:val="center"/>
            <w:hideMark/>
          </w:tcPr>
          <w:p w14:paraId="6A002235" w14:textId="753EB834" w:rsidR="009A3B2B" w:rsidRPr="009A3B2B" w:rsidRDefault="009A3B2B" w:rsidP="009A3B2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szCs w:val="27"/>
              </w:rPr>
            </w:pPr>
            <w:r w:rsidRPr="009A3B2B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szCs w:val="27"/>
                <w:lang w:val="fr-FR"/>
              </w:rPr>
              <w:t> </w:t>
            </w:r>
            <w:r w:rsidR="001A5BCD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szCs w:val="27"/>
                <w:lang w:val="fr-FR"/>
              </w:rPr>
              <w:t>9</w:t>
            </w:r>
            <w:r w:rsidRPr="009A3B2B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DEEAF6" w:themeFill="accent5" w:themeFillTint="33"/>
            <w:tcMar>
              <w:top w:w="180" w:type="dxa"/>
              <w:left w:w="180" w:type="dxa"/>
              <w:bottom w:w="180" w:type="dxa"/>
              <w:right w:w="300" w:type="dxa"/>
            </w:tcMar>
            <w:vAlign w:val="center"/>
            <w:hideMark/>
          </w:tcPr>
          <w:p w14:paraId="222D42B1" w14:textId="77777777" w:rsidR="009A3B2B" w:rsidRPr="009A3B2B" w:rsidRDefault="009A3B2B" w:rsidP="009A3B2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szCs w:val="27"/>
              </w:rPr>
            </w:pPr>
            <w:r w:rsidRPr="009A3B2B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szCs w:val="27"/>
              </w:rPr>
              <w:t> 100</w:t>
            </w:r>
          </w:p>
        </w:tc>
      </w:tr>
    </w:tbl>
    <w:p w14:paraId="4B36C787" w14:textId="74211F60" w:rsidR="000346A8" w:rsidRDefault="000346A8">
      <w:pPr>
        <w:rPr>
          <w:lang w:val="fr-FR"/>
        </w:rPr>
      </w:pPr>
    </w:p>
    <w:p w14:paraId="35BD930C" w14:textId="6A319194" w:rsidR="009B0FEA" w:rsidRPr="00E700F9" w:rsidRDefault="009B0FEA">
      <w:pPr>
        <w:rPr>
          <w:lang w:val="fr-FR"/>
        </w:rPr>
      </w:pPr>
      <w:r w:rsidRPr="009B0FEA">
        <w:rPr>
          <w:lang w:val="fr-FR"/>
        </w:rPr>
        <w:t>https://www.kongsbergautomotive.com/fr/contact-us/europe/cluses/</w:t>
      </w:r>
    </w:p>
    <w:sectPr w:rsidR="009B0FEA" w:rsidRPr="00E70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52BFC"/>
    <w:multiLevelType w:val="multilevel"/>
    <w:tmpl w:val="5256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F9"/>
    <w:rsid w:val="000346A8"/>
    <w:rsid w:val="001A5BCD"/>
    <w:rsid w:val="00880A3E"/>
    <w:rsid w:val="009A3B2B"/>
    <w:rsid w:val="009B0FEA"/>
    <w:rsid w:val="00AE5E10"/>
    <w:rsid w:val="00C9706E"/>
    <w:rsid w:val="00D76731"/>
    <w:rsid w:val="00DB625A"/>
    <w:rsid w:val="00E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88E0B"/>
  <w15:chartTrackingRefBased/>
  <w15:docId w15:val="{0A6D863B-12F3-402E-964A-60285D12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70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700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bsp">
    <w:name w:val="nbsp"/>
    <w:basedOn w:val="Policepardfaut"/>
    <w:rsid w:val="00E700F9"/>
  </w:style>
  <w:style w:type="paragraph" w:styleId="NormalWeb">
    <w:name w:val="Normal (Web)"/>
    <w:basedOn w:val="Normal"/>
    <w:uiPriority w:val="99"/>
    <w:semiHidden/>
    <w:unhideWhenUsed/>
    <w:rsid w:val="00E7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264">
          <w:marLeft w:val="0"/>
          <w:marRight w:val="0"/>
          <w:marTop w:val="15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883">
          <w:marLeft w:val="0"/>
          <w:marRight w:val="0"/>
          <w:marTop w:val="96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Duperray</dc:creator>
  <cp:keywords/>
  <dc:description/>
  <cp:lastModifiedBy>Sylvie Duperray</cp:lastModifiedBy>
  <cp:revision>8</cp:revision>
  <cp:lastPrinted>2020-02-27T10:48:00Z</cp:lastPrinted>
  <dcterms:created xsi:type="dcterms:W3CDTF">2020-02-27T09:44:00Z</dcterms:created>
  <dcterms:modified xsi:type="dcterms:W3CDTF">2021-02-26T10:57:00Z</dcterms:modified>
</cp:coreProperties>
</file>